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BEE9" w14:textId="77777777" w:rsidR="00FB794F" w:rsidRDefault="00FB794F" w:rsidP="00FB794F">
      <w:pPr>
        <w:pStyle w:val="NormalnyWeb"/>
      </w:pPr>
      <w:r>
        <w:rPr>
          <w:rStyle w:val="Pogrubienie"/>
          <w:u w:val="single"/>
        </w:rPr>
        <w:t>-Polska Grupa Zbrojeniowa S.A. – 19 maja godz. 15:15</w:t>
      </w:r>
    </w:p>
    <w:p w14:paraId="143CBD47" w14:textId="2D5FA71A" w:rsidR="00FB794F" w:rsidRDefault="00FB794F" w:rsidP="00C21E75">
      <w:pPr>
        <w:pStyle w:val="NormalnyWeb"/>
      </w:pPr>
      <w:r>
        <w:t xml:space="preserve">19 maja 2022 r. o godz. 15:15 w Auli Wydziału Bezpieczeństwa, Logistyki i Zarządzania </w:t>
      </w:r>
    </w:p>
    <w:p w14:paraId="043BDD8C" w14:textId="6CB4CFA4" w:rsidR="00FB794F" w:rsidRPr="00C21E75" w:rsidRDefault="0003247E" w:rsidP="00C21E75">
      <w:pPr>
        <w:pStyle w:val="NormalnyWeb"/>
        <w:rPr>
          <w:rStyle w:val="Pogrubienie"/>
          <w:b w:val="0"/>
          <w:bCs w:val="0"/>
        </w:rPr>
      </w:pPr>
      <w:hyperlink r:id="rId5" w:history="1">
        <w:r w:rsidR="00FB794F" w:rsidRPr="00C21E75">
          <w:rPr>
            <w:rStyle w:val="Hipercze"/>
          </w:rPr>
          <w:t>Zapisz się</w:t>
        </w:r>
        <w:r w:rsidR="00C21E75" w:rsidRPr="00C21E75">
          <w:rPr>
            <w:rStyle w:val="Hipercze"/>
          </w:rPr>
          <w:t xml:space="preserve"> na spotkanie w Auli.</w:t>
        </w:r>
      </w:hyperlink>
    </w:p>
    <w:p w14:paraId="7CC53790" w14:textId="77777777" w:rsidR="007B6E7E" w:rsidRPr="006443D2" w:rsidRDefault="007B6E7E" w:rsidP="006443D2">
      <w:pPr>
        <w:pStyle w:val="Bezodstpw"/>
        <w:rPr>
          <w:rStyle w:val="Pogrubienie"/>
          <w:rFonts w:asciiTheme="majorHAnsi" w:hAnsiTheme="majorHAnsi" w:cstheme="majorHAnsi"/>
          <w:b w:val="0"/>
          <w:bCs w:val="0"/>
          <w:szCs w:val="24"/>
        </w:rPr>
      </w:pPr>
    </w:p>
    <w:p w14:paraId="6F229FC8" w14:textId="7313C4F1" w:rsidR="00292C14" w:rsidRPr="004D5AC8" w:rsidRDefault="00292C14" w:rsidP="006443D2">
      <w:pPr>
        <w:pStyle w:val="Bezodstpw"/>
        <w:rPr>
          <w:rStyle w:val="Pogrubienie"/>
          <w:rFonts w:asciiTheme="majorHAnsi" w:hAnsiTheme="majorHAnsi" w:cstheme="majorHAnsi"/>
          <w:szCs w:val="24"/>
        </w:rPr>
      </w:pPr>
      <w:r w:rsidRPr="006443D2">
        <w:t xml:space="preserve">26 maja 10.00 – 12.00 </w:t>
      </w:r>
      <w:r w:rsidRPr="004D5AC8">
        <w:rPr>
          <w:rStyle w:val="Pogrubienie"/>
          <w:rFonts w:asciiTheme="majorHAnsi" w:hAnsiTheme="majorHAnsi" w:cstheme="majorHAnsi"/>
          <w:szCs w:val="24"/>
        </w:rPr>
        <w:t>Jednoosobowa działalność gospodarcza – najważniejsze aspekty formalno-prawne</w:t>
      </w:r>
    </w:p>
    <w:p w14:paraId="58775978" w14:textId="55E5577C" w:rsidR="00292C14" w:rsidRPr="006443D2" w:rsidRDefault="00292C14" w:rsidP="006443D2">
      <w:pPr>
        <w:pStyle w:val="Bezodstpw"/>
        <w:rPr>
          <w:rStyle w:val="Pogrubienie"/>
          <w:rFonts w:asciiTheme="majorHAnsi" w:hAnsiTheme="majorHAnsi" w:cstheme="majorHAnsi"/>
          <w:b w:val="0"/>
          <w:bCs w:val="0"/>
          <w:szCs w:val="24"/>
        </w:rPr>
      </w:pPr>
      <w:r w:rsidRPr="006443D2">
        <w:rPr>
          <w:rStyle w:val="Pogrubienie"/>
          <w:rFonts w:asciiTheme="majorHAnsi" w:hAnsiTheme="majorHAnsi" w:cstheme="majorHAnsi"/>
          <w:b w:val="0"/>
          <w:bCs w:val="0"/>
          <w:szCs w:val="24"/>
        </w:rPr>
        <w:t>Szkolenie online</w:t>
      </w:r>
    </w:p>
    <w:p w14:paraId="5A5A02D7" w14:textId="34F19BF4" w:rsidR="00292C14" w:rsidRPr="006443D2" w:rsidRDefault="0003247E" w:rsidP="006443D2">
      <w:pPr>
        <w:pStyle w:val="Bezodstpw"/>
        <w:rPr>
          <w:rStyle w:val="Pogrubienie"/>
          <w:rFonts w:asciiTheme="majorHAnsi" w:hAnsiTheme="majorHAnsi" w:cstheme="majorHAnsi"/>
          <w:b w:val="0"/>
          <w:bCs w:val="0"/>
          <w:szCs w:val="24"/>
        </w:rPr>
      </w:pPr>
      <w:hyperlink r:id="rId6" w:history="1">
        <w:r w:rsidR="00292C14" w:rsidRPr="006443D2">
          <w:rPr>
            <w:rStyle w:val="Hipercze"/>
            <w:rFonts w:asciiTheme="majorHAnsi" w:hAnsiTheme="majorHAnsi" w:cstheme="majorHAnsi"/>
            <w:szCs w:val="24"/>
          </w:rPr>
          <w:t>Zapisz się na szkolenie</w:t>
        </w:r>
      </w:hyperlink>
    </w:p>
    <w:p w14:paraId="33F8B73C" w14:textId="77777777" w:rsidR="007B6E7E" w:rsidRPr="006443D2" w:rsidRDefault="007B6E7E" w:rsidP="006443D2">
      <w:pPr>
        <w:pStyle w:val="Bezodstpw"/>
      </w:pPr>
    </w:p>
    <w:p w14:paraId="02D0BD24" w14:textId="52E3FE3B" w:rsidR="00F77CD2" w:rsidRPr="004D5AC8" w:rsidRDefault="00F77CD2" w:rsidP="006443D2">
      <w:pPr>
        <w:pStyle w:val="Bezodstpw"/>
      </w:pPr>
      <w:r w:rsidRPr="006443D2">
        <w:t>31</w:t>
      </w:r>
      <w:r w:rsidR="000F1036">
        <w:t xml:space="preserve"> maja</w:t>
      </w:r>
      <w:r w:rsidRPr="006443D2">
        <w:t xml:space="preserve"> 15:00 – 16:30 </w:t>
      </w:r>
      <w:r w:rsidRPr="004D5AC8">
        <w:rPr>
          <w:rStyle w:val="Pogrubienie"/>
          <w:rFonts w:asciiTheme="majorHAnsi" w:hAnsiTheme="majorHAnsi" w:cstheme="majorHAnsi"/>
          <w:i/>
          <w:iCs/>
          <w:szCs w:val="24"/>
        </w:rPr>
        <w:t>Czym jest czwarta (r)ewolucja przemysłowa i co warto o niej wiedzieć?</w:t>
      </w:r>
      <w:r w:rsidRPr="004D5AC8">
        <w:rPr>
          <w:rStyle w:val="Uwydatnienie"/>
          <w:rFonts w:asciiTheme="majorHAnsi" w:hAnsiTheme="majorHAnsi" w:cstheme="majorHAnsi"/>
          <w:szCs w:val="24"/>
        </w:rPr>
        <w:t xml:space="preserve"> </w:t>
      </w:r>
    </w:p>
    <w:p w14:paraId="1CF4B950" w14:textId="0CCF413A" w:rsidR="00F77CD2" w:rsidRPr="006443D2" w:rsidRDefault="00F77CD2" w:rsidP="006443D2">
      <w:pPr>
        <w:pStyle w:val="Bezodstpw"/>
      </w:pPr>
      <w:r w:rsidRPr="006443D2">
        <w:t>Szkolenie online</w:t>
      </w:r>
    </w:p>
    <w:p w14:paraId="229294BB" w14:textId="0606055F" w:rsidR="007B6E7E" w:rsidRPr="004D5AC8" w:rsidRDefault="0003247E" w:rsidP="006443D2">
      <w:pPr>
        <w:pStyle w:val="Bezodstpw"/>
        <w:rPr>
          <w:rFonts w:asciiTheme="majorHAnsi" w:hAnsiTheme="majorHAnsi" w:cstheme="majorHAnsi"/>
          <w:szCs w:val="24"/>
        </w:rPr>
      </w:pPr>
      <w:hyperlink r:id="rId7" w:history="1">
        <w:r w:rsidR="00F77CD2" w:rsidRPr="006443D2">
          <w:rPr>
            <w:rStyle w:val="Hipercze"/>
            <w:rFonts w:asciiTheme="majorHAnsi" w:hAnsiTheme="majorHAnsi" w:cstheme="majorHAnsi"/>
            <w:szCs w:val="24"/>
          </w:rPr>
          <w:t>Zapisz się na szkolenie</w:t>
        </w:r>
      </w:hyperlink>
    </w:p>
    <w:p w14:paraId="1196F266" w14:textId="3008C2F0" w:rsidR="00F77CD2" w:rsidRDefault="00F77CD2" w:rsidP="006443D2">
      <w:pPr>
        <w:pStyle w:val="Bezodstpw"/>
      </w:pPr>
      <w:r w:rsidRPr="006443D2">
        <w:t>Zaprasza na szkolenie - Piotr Łamacz </w:t>
      </w:r>
    </w:p>
    <w:p w14:paraId="5B2B3838" w14:textId="77777777" w:rsidR="004D5AC8" w:rsidRPr="006443D2" w:rsidRDefault="004D5AC8" w:rsidP="006443D2">
      <w:pPr>
        <w:pStyle w:val="Bezodstpw"/>
      </w:pPr>
    </w:p>
    <w:p w14:paraId="5F9473A7" w14:textId="55689954" w:rsidR="00292C14" w:rsidRPr="004D5AC8" w:rsidRDefault="00292C14" w:rsidP="006443D2">
      <w:pPr>
        <w:pStyle w:val="Bezodstpw"/>
        <w:rPr>
          <w:rStyle w:val="Pogrubienie"/>
          <w:rFonts w:asciiTheme="majorHAnsi" w:hAnsiTheme="majorHAnsi" w:cstheme="majorHAnsi"/>
          <w:szCs w:val="24"/>
        </w:rPr>
      </w:pPr>
      <w:r w:rsidRPr="006443D2">
        <w:t xml:space="preserve">7 czerwca 10.00 – 12.00 </w:t>
      </w:r>
      <w:r w:rsidR="00AA4802" w:rsidRPr="004D5AC8">
        <w:rPr>
          <w:rStyle w:val="Pogrubienie"/>
          <w:rFonts w:asciiTheme="majorHAnsi" w:hAnsiTheme="majorHAnsi" w:cstheme="majorHAnsi"/>
          <w:szCs w:val="24"/>
        </w:rPr>
        <w:t>Zmieniam pracę… Czym się kierować? Od czego zacząć?</w:t>
      </w:r>
    </w:p>
    <w:p w14:paraId="28CF1B9C" w14:textId="7197E903" w:rsidR="00AA4802" w:rsidRPr="006443D2" w:rsidRDefault="00AA4802" w:rsidP="006443D2">
      <w:pPr>
        <w:pStyle w:val="Bezodstpw"/>
        <w:rPr>
          <w:rStyle w:val="Pogrubienie"/>
          <w:rFonts w:asciiTheme="majorHAnsi" w:hAnsiTheme="majorHAnsi" w:cstheme="majorHAnsi"/>
          <w:b w:val="0"/>
          <w:bCs w:val="0"/>
          <w:szCs w:val="24"/>
        </w:rPr>
      </w:pPr>
      <w:r w:rsidRPr="006443D2">
        <w:rPr>
          <w:rStyle w:val="Pogrubienie"/>
          <w:rFonts w:asciiTheme="majorHAnsi" w:hAnsiTheme="majorHAnsi" w:cstheme="majorHAnsi"/>
          <w:b w:val="0"/>
          <w:bCs w:val="0"/>
          <w:szCs w:val="24"/>
        </w:rPr>
        <w:t>Szkolenie online</w:t>
      </w:r>
    </w:p>
    <w:p w14:paraId="6BD30914" w14:textId="6C608CEB" w:rsidR="00AA4802" w:rsidRPr="006443D2" w:rsidRDefault="0003247E" w:rsidP="006443D2">
      <w:pPr>
        <w:pStyle w:val="Bezodstpw"/>
        <w:rPr>
          <w:rStyle w:val="Pogrubienie"/>
          <w:rFonts w:asciiTheme="majorHAnsi" w:hAnsiTheme="majorHAnsi" w:cstheme="majorHAnsi"/>
          <w:b w:val="0"/>
          <w:bCs w:val="0"/>
          <w:szCs w:val="24"/>
        </w:rPr>
      </w:pPr>
      <w:hyperlink r:id="rId8" w:history="1">
        <w:r w:rsidR="00AA4802" w:rsidRPr="006443D2">
          <w:rPr>
            <w:rStyle w:val="Hipercze"/>
            <w:rFonts w:asciiTheme="majorHAnsi" w:hAnsiTheme="majorHAnsi" w:cstheme="majorHAnsi"/>
            <w:szCs w:val="24"/>
          </w:rPr>
          <w:t>Zapisz się na szkolenie</w:t>
        </w:r>
      </w:hyperlink>
    </w:p>
    <w:p w14:paraId="4F0AFC0C" w14:textId="77777777" w:rsidR="007B6E7E" w:rsidRPr="006443D2" w:rsidRDefault="007B6E7E" w:rsidP="006443D2">
      <w:pPr>
        <w:pStyle w:val="Bezodstpw"/>
        <w:rPr>
          <w:rStyle w:val="Pogrubienie"/>
          <w:rFonts w:asciiTheme="majorHAnsi" w:hAnsiTheme="majorHAnsi" w:cstheme="majorHAnsi"/>
          <w:b w:val="0"/>
          <w:bCs w:val="0"/>
          <w:szCs w:val="24"/>
        </w:rPr>
      </w:pPr>
    </w:p>
    <w:p w14:paraId="2B94863A" w14:textId="436546A5" w:rsidR="00AA4802" w:rsidRPr="006443D2" w:rsidRDefault="00AA4802" w:rsidP="006443D2">
      <w:pPr>
        <w:pStyle w:val="Bezodstpw"/>
        <w:rPr>
          <w:rStyle w:val="Pogrubienie"/>
          <w:rFonts w:asciiTheme="majorHAnsi" w:hAnsiTheme="majorHAnsi" w:cstheme="majorHAnsi"/>
          <w:b w:val="0"/>
          <w:bCs w:val="0"/>
          <w:szCs w:val="24"/>
        </w:rPr>
      </w:pPr>
      <w:r w:rsidRPr="006443D2">
        <w:t xml:space="preserve">8 czerwca 10.00 – 12.00 </w:t>
      </w:r>
      <w:r w:rsidRPr="004D5AC8">
        <w:rPr>
          <w:rStyle w:val="Pogrubienie"/>
          <w:rFonts w:asciiTheme="majorHAnsi" w:hAnsiTheme="majorHAnsi" w:cstheme="majorHAnsi"/>
          <w:szCs w:val="24"/>
        </w:rPr>
        <w:t>Kompetencje zawodowe cenione na rynku pracy</w:t>
      </w:r>
    </w:p>
    <w:p w14:paraId="1F53F3B2" w14:textId="6D751834" w:rsidR="00AA4802" w:rsidRPr="006443D2" w:rsidRDefault="00AA4802" w:rsidP="006443D2">
      <w:pPr>
        <w:pStyle w:val="Bezodstpw"/>
        <w:rPr>
          <w:rStyle w:val="Pogrubienie"/>
          <w:rFonts w:asciiTheme="majorHAnsi" w:hAnsiTheme="majorHAnsi" w:cstheme="majorHAnsi"/>
          <w:b w:val="0"/>
          <w:bCs w:val="0"/>
          <w:szCs w:val="24"/>
        </w:rPr>
      </w:pPr>
      <w:r w:rsidRPr="006443D2">
        <w:rPr>
          <w:rStyle w:val="Pogrubienie"/>
          <w:rFonts w:asciiTheme="majorHAnsi" w:hAnsiTheme="majorHAnsi" w:cstheme="majorHAnsi"/>
          <w:b w:val="0"/>
          <w:bCs w:val="0"/>
          <w:szCs w:val="24"/>
        </w:rPr>
        <w:t>Szkolenie online</w:t>
      </w:r>
    </w:p>
    <w:p w14:paraId="402E680B" w14:textId="737428C1" w:rsidR="00AA4802" w:rsidRPr="006443D2" w:rsidRDefault="0003247E" w:rsidP="006443D2">
      <w:pPr>
        <w:pStyle w:val="Bezodstpw"/>
        <w:rPr>
          <w:rStyle w:val="Pogrubienie"/>
          <w:rFonts w:asciiTheme="majorHAnsi" w:hAnsiTheme="majorHAnsi" w:cstheme="majorHAnsi"/>
          <w:b w:val="0"/>
          <w:bCs w:val="0"/>
          <w:szCs w:val="24"/>
        </w:rPr>
      </w:pPr>
      <w:hyperlink r:id="rId9" w:history="1">
        <w:r w:rsidR="00AA4802" w:rsidRPr="006443D2">
          <w:rPr>
            <w:rStyle w:val="Hipercze"/>
            <w:rFonts w:asciiTheme="majorHAnsi" w:hAnsiTheme="majorHAnsi" w:cstheme="majorHAnsi"/>
            <w:szCs w:val="24"/>
          </w:rPr>
          <w:t>Zapisz się na szkolenie</w:t>
        </w:r>
      </w:hyperlink>
    </w:p>
    <w:p w14:paraId="4A4C707E" w14:textId="77777777" w:rsidR="007B6E7E" w:rsidRPr="006443D2" w:rsidRDefault="007B6E7E" w:rsidP="006443D2">
      <w:pPr>
        <w:pStyle w:val="Bezodstpw"/>
        <w:rPr>
          <w:rStyle w:val="Pogrubienie"/>
          <w:rFonts w:asciiTheme="majorHAnsi" w:hAnsiTheme="majorHAnsi" w:cstheme="majorHAnsi"/>
          <w:b w:val="0"/>
          <w:bCs w:val="0"/>
          <w:szCs w:val="24"/>
        </w:rPr>
      </w:pPr>
    </w:p>
    <w:p w14:paraId="49806568" w14:textId="77B183D3" w:rsidR="00AA4802" w:rsidRPr="006443D2" w:rsidRDefault="00AA4802" w:rsidP="006443D2">
      <w:pPr>
        <w:pStyle w:val="Bezodstpw"/>
        <w:rPr>
          <w:rStyle w:val="Pogrubienie"/>
          <w:rFonts w:asciiTheme="majorHAnsi" w:hAnsiTheme="majorHAnsi" w:cstheme="majorHAnsi"/>
          <w:b w:val="0"/>
          <w:bCs w:val="0"/>
          <w:szCs w:val="24"/>
        </w:rPr>
      </w:pPr>
      <w:r w:rsidRPr="006443D2">
        <w:t xml:space="preserve">14 czerwca 10.00 – 13.00 </w:t>
      </w:r>
      <w:r w:rsidRPr="004D5AC8">
        <w:rPr>
          <w:rStyle w:val="Pogrubienie"/>
          <w:rFonts w:asciiTheme="majorHAnsi" w:hAnsiTheme="majorHAnsi" w:cstheme="majorHAnsi"/>
          <w:szCs w:val="24"/>
        </w:rPr>
        <w:t>Wracam do gry! Jak wrócić do pracy po przerwie?</w:t>
      </w:r>
    </w:p>
    <w:p w14:paraId="6049B495" w14:textId="77777777" w:rsidR="00AA4802" w:rsidRPr="006443D2" w:rsidRDefault="00AA4802" w:rsidP="006443D2">
      <w:pPr>
        <w:pStyle w:val="Bezodstpw"/>
        <w:rPr>
          <w:rStyle w:val="Pogrubienie"/>
          <w:rFonts w:asciiTheme="majorHAnsi" w:hAnsiTheme="majorHAnsi" w:cstheme="majorHAnsi"/>
          <w:b w:val="0"/>
          <w:bCs w:val="0"/>
          <w:szCs w:val="24"/>
        </w:rPr>
      </w:pPr>
      <w:r w:rsidRPr="006443D2">
        <w:rPr>
          <w:rStyle w:val="Pogrubienie"/>
          <w:rFonts w:asciiTheme="majorHAnsi" w:hAnsiTheme="majorHAnsi" w:cstheme="majorHAnsi"/>
          <w:b w:val="0"/>
          <w:bCs w:val="0"/>
          <w:szCs w:val="24"/>
        </w:rPr>
        <w:t>Szkolenie online</w:t>
      </w:r>
    </w:p>
    <w:p w14:paraId="701B3EEB" w14:textId="34884156" w:rsidR="00AA4802" w:rsidRPr="006443D2" w:rsidRDefault="0003247E" w:rsidP="006443D2">
      <w:pPr>
        <w:pStyle w:val="Bezodstpw"/>
        <w:rPr>
          <w:rStyle w:val="Pogrubienie"/>
          <w:rFonts w:asciiTheme="majorHAnsi" w:hAnsiTheme="majorHAnsi" w:cstheme="majorHAnsi"/>
          <w:b w:val="0"/>
          <w:bCs w:val="0"/>
          <w:szCs w:val="24"/>
        </w:rPr>
      </w:pPr>
      <w:hyperlink r:id="rId10" w:history="1">
        <w:r w:rsidR="00AA4802" w:rsidRPr="00AE65AB">
          <w:rPr>
            <w:rStyle w:val="Hipercze"/>
            <w:rFonts w:asciiTheme="majorHAnsi" w:hAnsiTheme="majorHAnsi" w:cstheme="majorHAnsi"/>
            <w:szCs w:val="24"/>
          </w:rPr>
          <w:t>Zapisz się na szkolenie</w:t>
        </w:r>
      </w:hyperlink>
    </w:p>
    <w:p w14:paraId="0323950D" w14:textId="77777777" w:rsidR="007B6E7E" w:rsidRPr="006443D2" w:rsidRDefault="007B6E7E" w:rsidP="006443D2">
      <w:pPr>
        <w:pStyle w:val="Bezodstpw"/>
      </w:pPr>
    </w:p>
    <w:p w14:paraId="28D4071B" w14:textId="06A191AC" w:rsidR="00F77CD2" w:rsidRPr="004D5AC8" w:rsidRDefault="00AA4802" w:rsidP="006443D2">
      <w:pPr>
        <w:pStyle w:val="Bezodstpw"/>
        <w:rPr>
          <w:rStyle w:val="Pogrubienie"/>
          <w:rFonts w:asciiTheme="majorHAnsi" w:hAnsiTheme="majorHAnsi" w:cstheme="majorHAnsi"/>
          <w:szCs w:val="24"/>
        </w:rPr>
      </w:pPr>
      <w:r w:rsidRPr="006443D2">
        <w:t xml:space="preserve">21 czerwca 10.00 – 13.00 </w:t>
      </w:r>
      <w:r w:rsidRPr="004D5AC8">
        <w:rPr>
          <w:rStyle w:val="Pogrubienie"/>
          <w:rFonts w:asciiTheme="majorHAnsi" w:hAnsiTheme="majorHAnsi" w:cstheme="majorHAnsi"/>
          <w:szCs w:val="24"/>
        </w:rPr>
        <w:t>Biznesplan w zarysie</w:t>
      </w:r>
    </w:p>
    <w:p w14:paraId="5A629907" w14:textId="77777777" w:rsidR="00AA4802" w:rsidRPr="006443D2" w:rsidRDefault="00AA4802" w:rsidP="006443D2">
      <w:pPr>
        <w:pStyle w:val="Bezodstpw"/>
        <w:rPr>
          <w:rStyle w:val="Pogrubienie"/>
          <w:rFonts w:asciiTheme="majorHAnsi" w:hAnsiTheme="majorHAnsi" w:cstheme="majorHAnsi"/>
          <w:b w:val="0"/>
          <w:bCs w:val="0"/>
          <w:szCs w:val="24"/>
        </w:rPr>
      </w:pPr>
      <w:r w:rsidRPr="006443D2">
        <w:rPr>
          <w:rStyle w:val="Pogrubienie"/>
          <w:rFonts w:asciiTheme="majorHAnsi" w:hAnsiTheme="majorHAnsi" w:cstheme="majorHAnsi"/>
          <w:b w:val="0"/>
          <w:bCs w:val="0"/>
          <w:szCs w:val="24"/>
        </w:rPr>
        <w:t>Szkolenie online</w:t>
      </w:r>
    </w:p>
    <w:p w14:paraId="7F5E2948" w14:textId="4BC29DF9" w:rsidR="00AA4802" w:rsidRPr="006443D2" w:rsidRDefault="0003247E" w:rsidP="006443D2">
      <w:pPr>
        <w:pStyle w:val="Bezodstpw"/>
        <w:rPr>
          <w:rStyle w:val="Pogrubienie"/>
          <w:rFonts w:asciiTheme="majorHAnsi" w:hAnsiTheme="majorHAnsi" w:cstheme="majorHAnsi"/>
          <w:b w:val="0"/>
          <w:bCs w:val="0"/>
          <w:szCs w:val="24"/>
        </w:rPr>
      </w:pPr>
      <w:hyperlink r:id="rId11" w:history="1">
        <w:r w:rsidR="00AA4802" w:rsidRPr="00AE65AB">
          <w:rPr>
            <w:rStyle w:val="Hipercze"/>
            <w:rFonts w:asciiTheme="majorHAnsi" w:hAnsiTheme="majorHAnsi" w:cstheme="majorHAnsi"/>
            <w:szCs w:val="24"/>
          </w:rPr>
          <w:t>Zapisz się na szkolenie</w:t>
        </w:r>
      </w:hyperlink>
    </w:p>
    <w:p w14:paraId="0426B3C1" w14:textId="77777777" w:rsidR="007B6E7E" w:rsidRPr="006443D2" w:rsidRDefault="007B6E7E" w:rsidP="006443D2">
      <w:pPr>
        <w:pStyle w:val="Bezodstpw"/>
        <w:rPr>
          <w:rStyle w:val="Pogrubienie"/>
          <w:rFonts w:asciiTheme="majorHAnsi" w:hAnsiTheme="majorHAnsi" w:cstheme="majorHAnsi"/>
          <w:b w:val="0"/>
          <w:bCs w:val="0"/>
          <w:szCs w:val="24"/>
        </w:rPr>
      </w:pPr>
    </w:p>
    <w:p w14:paraId="40C35B64" w14:textId="139594B6" w:rsidR="00AA4802" w:rsidRPr="004D5AC8" w:rsidRDefault="00AA4802" w:rsidP="006443D2">
      <w:pPr>
        <w:pStyle w:val="Bezodstpw"/>
        <w:rPr>
          <w:rStyle w:val="Pogrubienie"/>
          <w:rFonts w:asciiTheme="majorHAnsi" w:hAnsiTheme="majorHAnsi" w:cstheme="majorHAnsi"/>
          <w:szCs w:val="24"/>
        </w:rPr>
      </w:pPr>
      <w:r w:rsidRPr="006443D2">
        <w:t xml:space="preserve">23 czerwca 10.00 – 12.00 </w:t>
      </w:r>
      <w:r w:rsidRPr="004D5AC8">
        <w:rPr>
          <w:rStyle w:val="Pogrubienie"/>
          <w:rFonts w:asciiTheme="majorHAnsi" w:hAnsiTheme="majorHAnsi" w:cstheme="majorHAnsi"/>
          <w:szCs w:val="24"/>
        </w:rPr>
        <w:t>Jednoosobowa działalność gospodarcza – najważniejsze aspekty formalno-prawne</w:t>
      </w:r>
    </w:p>
    <w:p w14:paraId="235F95DE" w14:textId="77777777" w:rsidR="00AA4802" w:rsidRPr="006443D2" w:rsidRDefault="00AA4802" w:rsidP="006443D2">
      <w:pPr>
        <w:pStyle w:val="Bezodstpw"/>
        <w:rPr>
          <w:rStyle w:val="Pogrubienie"/>
          <w:rFonts w:asciiTheme="majorHAnsi" w:hAnsiTheme="majorHAnsi" w:cstheme="majorHAnsi"/>
          <w:b w:val="0"/>
          <w:bCs w:val="0"/>
          <w:szCs w:val="24"/>
        </w:rPr>
      </w:pPr>
      <w:r w:rsidRPr="006443D2">
        <w:rPr>
          <w:rStyle w:val="Pogrubienie"/>
          <w:rFonts w:asciiTheme="majorHAnsi" w:hAnsiTheme="majorHAnsi" w:cstheme="majorHAnsi"/>
          <w:b w:val="0"/>
          <w:bCs w:val="0"/>
          <w:szCs w:val="24"/>
        </w:rPr>
        <w:t>Szkolenie online</w:t>
      </w:r>
    </w:p>
    <w:p w14:paraId="2D93F8F7" w14:textId="2D354B35" w:rsidR="00AA4802" w:rsidRPr="006443D2" w:rsidRDefault="0003247E" w:rsidP="006443D2">
      <w:pPr>
        <w:pStyle w:val="Bezodstpw"/>
        <w:rPr>
          <w:rStyle w:val="Pogrubienie"/>
          <w:rFonts w:asciiTheme="majorHAnsi" w:hAnsiTheme="majorHAnsi" w:cstheme="majorHAnsi"/>
          <w:b w:val="0"/>
          <w:bCs w:val="0"/>
          <w:szCs w:val="24"/>
        </w:rPr>
      </w:pPr>
      <w:hyperlink r:id="rId12" w:history="1">
        <w:r w:rsidR="00AA4802" w:rsidRPr="005D25E6">
          <w:rPr>
            <w:rStyle w:val="Hipercze"/>
            <w:rFonts w:asciiTheme="majorHAnsi" w:hAnsiTheme="majorHAnsi" w:cstheme="majorHAnsi"/>
            <w:szCs w:val="24"/>
          </w:rPr>
          <w:t>Zapisz się na szkolenie</w:t>
        </w:r>
      </w:hyperlink>
    </w:p>
    <w:p w14:paraId="6C76C48F" w14:textId="77777777" w:rsidR="00AA4802" w:rsidRPr="006443D2" w:rsidRDefault="00AA4802" w:rsidP="006443D2">
      <w:pPr>
        <w:pStyle w:val="Bezodstpw"/>
      </w:pPr>
    </w:p>
    <w:p w14:paraId="45638EB7" w14:textId="111C9089" w:rsidR="00F405A5" w:rsidRDefault="006026EC" w:rsidP="006443D2">
      <w:pPr>
        <w:pStyle w:val="Bezodstpw"/>
        <w:rPr>
          <w:b/>
          <w:bCs/>
        </w:rPr>
      </w:pPr>
      <w:r>
        <w:t xml:space="preserve">28 czerwca 10:00-11:00 </w:t>
      </w:r>
      <w:r w:rsidRPr="006026EC">
        <w:rPr>
          <w:b/>
          <w:bCs/>
        </w:rPr>
        <w:t>Budowanie własnej marki</w:t>
      </w:r>
    </w:p>
    <w:p w14:paraId="0FE18195" w14:textId="1CE3353B" w:rsidR="006026EC" w:rsidRPr="006601A1" w:rsidRDefault="006026EC" w:rsidP="006443D2">
      <w:pPr>
        <w:pStyle w:val="Bezodstpw"/>
      </w:pPr>
      <w:r w:rsidRPr="006601A1">
        <w:t>Szkolenie online</w:t>
      </w:r>
    </w:p>
    <w:p w14:paraId="537DEC6D" w14:textId="52F97AA6" w:rsidR="006026EC" w:rsidRPr="006601A1" w:rsidRDefault="0003247E" w:rsidP="006443D2">
      <w:pPr>
        <w:pStyle w:val="Bezodstpw"/>
      </w:pPr>
      <w:hyperlink r:id="rId13" w:history="1">
        <w:r w:rsidR="006026EC" w:rsidRPr="005D25E6">
          <w:rPr>
            <w:rStyle w:val="Hipercze"/>
          </w:rPr>
          <w:t>Zapisz się na szkolenie</w:t>
        </w:r>
      </w:hyperlink>
    </w:p>
    <w:p w14:paraId="55EDAEF9" w14:textId="28C643AD" w:rsidR="006026EC" w:rsidRDefault="006026EC" w:rsidP="006443D2">
      <w:pPr>
        <w:pStyle w:val="Bezodstpw"/>
        <w:rPr>
          <w:b/>
          <w:bCs/>
        </w:rPr>
      </w:pPr>
    </w:p>
    <w:p w14:paraId="591F142B" w14:textId="750AC849" w:rsidR="007920F2" w:rsidRDefault="007920F2" w:rsidP="006443D2">
      <w:pPr>
        <w:pStyle w:val="Bezodstpw"/>
        <w:rPr>
          <w:b/>
          <w:bCs/>
        </w:rPr>
      </w:pPr>
      <w:r w:rsidRPr="007920F2">
        <w:t>05 lipca 10:00-11:00</w:t>
      </w:r>
      <w:r>
        <w:rPr>
          <w:b/>
          <w:bCs/>
        </w:rPr>
        <w:t xml:space="preserve"> Jak napisać CV bez doświadczenia</w:t>
      </w:r>
    </w:p>
    <w:p w14:paraId="39B27F19" w14:textId="728DD8FC" w:rsidR="00F76B65" w:rsidRPr="006601A1" w:rsidRDefault="00F76B65" w:rsidP="006443D2">
      <w:pPr>
        <w:pStyle w:val="Bezodstpw"/>
      </w:pPr>
      <w:r w:rsidRPr="006601A1">
        <w:t>Szkolenie online</w:t>
      </w:r>
    </w:p>
    <w:p w14:paraId="46CA31C9" w14:textId="5F9D43BF" w:rsidR="00F76B65" w:rsidRDefault="0003247E" w:rsidP="006443D2">
      <w:pPr>
        <w:pStyle w:val="Bezodstpw"/>
        <w:rPr>
          <w:rStyle w:val="Hipercze"/>
        </w:rPr>
      </w:pPr>
      <w:hyperlink r:id="rId14" w:history="1">
        <w:r w:rsidR="00F76B65" w:rsidRPr="005D25E6">
          <w:rPr>
            <w:rStyle w:val="Hipercze"/>
          </w:rPr>
          <w:t>Zapisz się na szkolenie</w:t>
        </w:r>
      </w:hyperlink>
    </w:p>
    <w:p w14:paraId="2F3CED39" w14:textId="4F6580B1" w:rsidR="00803196" w:rsidRDefault="00803196" w:rsidP="006443D2">
      <w:pPr>
        <w:pStyle w:val="Bezodstpw"/>
        <w:rPr>
          <w:rStyle w:val="Hipercze"/>
        </w:rPr>
      </w:pPr>
    </w:p>
    <w:p w14:paraId="470B2789" w14:textId="32D0C4C5" w:rsidR="000D048F" w:rsidRPr="006601A1" w:rsidRDefault="000D048F" w:rsidP="006443D2">
      <w:pPr>
        <w:pStyle w:val="Bezodstpw"/>
      </w:pPr>
    </w:p>
    <w:sectPr w:rsidR="000D048F" w:rsidRPr="006601A1" w:rsidSect="0045097F">
      <w:pgSz w:w="11906" w:h="16838" w:code="9"/>
      <w:pgMar w:top="1135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9B"/>
    <w:rsid w:val="0003247E"/>
    <w:rsid w:val="000512BC"/>
    <w:rsid w:val="000D048F"/>
    <w:rsid w:val="000F1036"/>
    <w:rsid w:val="00282262"/>
    <w:rsid w:val="00292C14"/>
    <w:rsid w:val="003E1EEB"/>
    <w:rsid w:val="0045097F"/>
    <w:rsid w:val="004D5AC8"/>
    <w:rsid w:val="005C5B15"/>
    <w:rsid w:val="005D25E6"/>
    <w:rsid w:val="006026EC"/>
    <w:rsid w:val="006443D2"/>
    <w:rsid w:val="006601A1"/>
    <w:rsid w:val="00692A55"/>
    <w:rsid w:val="007920F2"/>
    <w:rsid w:val="007B6E7E"/>
    <w:rsid w:val="00803196"/>
    <w:rsid w:val="0088125D"/>
    <w:rsid w:val="00905A3F"/>
    <w:rsid w:val="00AA4802"/>
    <w:rsid w:val="00AE65AB"/>
    <w:rsid w:val="00B60E60"/>
    <w:rsid w:val="00B93B9B"/>
    <w:rsid w:val="00C21E75"/>
    <w:rsid w:val="00C87DC8"/>
    <w:rsid w:val="00E026E4"/>
    <w:rsid w:val="00F61211"/>
    <w:rsid w:val="00F768C9"/>
    <w:rsid w:val="00F76B65"/>
    <w:rsid w:val="00F77CD2"/>
    <w:rsid w:val="00FB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FAFD"/>
  <w15:chartTrackingRefBased/>
  <w15:docId w15:val="{C96F78D9-5E2A-41FE-B5A8-13F9CC63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EEB"/>
    <w:pPr>
      <w:spacing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77CD2"/>
    <w:rPr>
      <w:b/>
      <w:bCs/>
    </w:rPr>
  </w:style>
  <w:style w:type="character" w:styleId="Hipercze">
    <w:name w:val="Hyperlink"/>
    <w:basedOn w:val="Domylnaczcionkaakapitu"/>
    <w:uiPriority w:val="99"/>
    <w:unhideWhenUsed/>
    <w:rsid w:val="00F77C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7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7CD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8C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7B6E7E"/>
    <w:pPr>
      <w:spacing w:after="0" w:line="240" w:lineRule="auto"/>
    </w:pPr>
    <w:rPr>
      <w:sz w:val="24"/>
    </w:rPr>
  </w:style>
  <w:style w:type="paragraph" w:customStyle="1" w:styleId="has-normal-font-size">
    <w:name w:val="has-normal-font-size"/>
    <w:basedOn w:val="Normalny"/>
    <w:rsid w:val="0064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6fFq5hTXH0qBASKlBPliLwxk2Khaok1Cj_nQhsvjr9hUQkoxNEpZNzhQUzFHTzQ5TVAzQUNXVUVCTC4u" TargetMode="External"/><Relationship Id="rId13" Type="http://schemas.openxmlformats.org/officeDocument/2006/relationships/hyperlink" Target="https://forms.office.com/Pages/ResponsePage.aspx?id=6fFq5hTXH0qBASKlBPliLwxk2Khaok1Cj_nQhsvjr9hURU5TVlROWVBENlhFWko2MkY1V1g4RzU1QS4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6fFq5hTXH0qBASKlBPliLwxk2Khaok1Cj_nQhsvjr9hUREZEWUxUVVpKNzdLUUZZWThXNVVBVjk5Qy4u" TargetMode="External"/><Relationship Id="rId12" Type="http://schemas.openxmlformats.org/officeDocument/2006/relationships/hyperlink" Target="https://forms.office.com/Pages/ResponsePage.aspx?id=6fFq5hTXH0qBASKlBPliLwxk2Khaok1Cj_nQhsvjr9hUQ0ZIWlBWVkZQWTQ1R004Q0hYVFkzOExLWS4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Pages/ResponsePage.aspx?id=6fFq5hTXH0qBASKlBPliL3mKi9cISfxBohRsKS33OgVURERJUTVJUVFUUUZDTkI2NUhHSURGWUpLNC4u" TargetMode="External"/><Relationship Id="rId11" Type="http://schemas.openxmlformats.org/officeDocument/2006/relationships/hyperlink" Target="https://forms.office.com/Pages/ResponsePage.aspx?id=6fFq5hTXH0qBASKlBPliLwxk2Khaok1Cj_nQhsvjr9hUNFBHMko3R1FWOUtTWFJJUFJNVzRFQzdXTy4u" TargetMode="External"/><Relationship Id="rId5" Type="http://schemas.openxmlformats.org/officeDocument/2006/relationships/hyperlink" Target="https://forms.office.com/r/zkR8XQ9zH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forms.office.com/r/PS6E2g09N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6fFq5hTXH0qBASKlBPliLwxk2Khaok1Cj_nQhsvjr9hURU1ITkVMTFNQMUdORE9GVFZRR0E4SlNSRS4u" TargetMode="External"/><Relationship Id="rId14" Type="http://schemas.openxmlformats.org/officeDocument/2006/relationships/hyperlink" Target="https://forms.office.com/Pages/ResponsePage.aspx?id=6fFq5hTXH0qBASKlBPliLwxk2Khaok1Cj_nQhsvjr9hUNzhJOThNNUtHT1lBSUxHVlpaRFVWOFU4NC4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668F6-EEE1-4E12-9A3C-C6F1AFD6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Alicja</dc:creator>
  <cp:keywords/>
  <dc:description/>
  <cp:lastModifiedBy>Dąbrowska Alicja</cp:lastModifiedBy>
  <cp:revision>4</cp:revision>
  <dcterms:created xsi:type="dcterms:W3CDTF">2022-05-09T11:31:00Z</dcterms:created>
  <dcterms:modified xsi:type="dcterms:W3CDTF">2022-05-18T06:31:00Z</dcterms:modified>
</cp:coreProperties>
</file>